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rtl w:val="0"/>
        </w:rPr>
      </w:r>
    </w:p>
    <w:tbl>
      <w:tblPr>
        <w:tblStyle w:val="Table1"/>
        <w:tblW w:w="15165.0" w:type="dxa"/>
        <w:jc w:val="left"/>
        <w:tblInd w:w="4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50"/>
        <w:gridCol w:w="5280"/>
        <w:gridCol w:w="4935"/>
        <w:tblGridChange w:id="0">
          <w:tblGrid>
            <w:gridCol w:w="4950"/>
            <w:gridCol w:w="5280"/>
            <w:gridCol w:w="4935"/>
          </w:tblGrid>
        </w:tblGridChange>
      </w:tblGrid>
      <w:tr>
        <w:trPr>
          <w:trHeight w:val="1164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02">
            <w:pPr>
              <w:pStyle w:val="Heading1"/>
              <w:spacing w:line="240" w:lineRule="auto"/>
              <w:rPr/>
            </w:pPr>
            <w:bookmarkStart w:colFirst="0" w:colLast="0" w:name="_z84x1l91g38a" w:id="0"/>
            <w:bookmarkEnd w:id="0"/>
            <w:r w:rsidDel="00000000" w:rsidR="00000000" w:rsidRPr="00000000">
              <w:rPr>
                <w:rtl w:val="0"/>
              </w:rPr>
              <w:t xml:space="preserve">Why get a license?</w:t>
            </w:r>
          </w:p>
          <w:p w:rsidR="00000000" w:rsidDel="00000000" w:rsidP="00000000" w:rsidRDefault="00000000" w:rsidRPr="00000000" w14:paraId="00000003">
            <w:pPr>
              <w:spacing w:line="240" w:lineRule="auto"/>
              <w:rPr/>
            </w:pPr>
            <w:r w:rsidDel="00000000" w:rsidR="00000000" w:rsidRPr="00000000">
              <w:rPr>
                <w:rtl w:val="0"/>
              </w:rPr>
              <w:t xml:space="preserve">It’s the law.</w:t>
            </w:r>
          </w:p>
          <w:p w:rsidR="00000000" w:rsidDel="00000000" w:rsidP="00000000" w:rsidRDefault="00000000" w:rsidRPr="00000000" w14:paraId="00000004">
            <w:pPr>
              <w:spacing w:line="240" w:lineRule="auto"/>
              <w:rPr/>
            </w:pPr>
            <w:r w:rsidDel="00000000" w:rsidR="00000000" w:rsidRPr="00000000">
              <w:rPr>
                <w:rtl w:val="0"/>
              </w:rPr>
              <w:t xml:space="preserve">When everyone has a license, the spread of STIs is reduced.</w:t>
            </w:r>
          </w:p>
          <w:p w:rsidR="00000000" w:rsidDel="00000000" w:rsidP="00000000" w:rsidRDefault="00000000" w:rsidRPr="00000000" w14:paraId="00000005">
            <w:pPr>
              <w:spacing w:line="240" w:lineRule="auto"/>
              <w:rPr/>
            </w:pPr>
            <w:r w:rsidDel="00000000" w:rsidR="00000000" w:rsidRPr="00000000">
              <w:rPr>
                <w:rtl w:val="0"/>
              </w:rPr>
              <w:t xml:space="preserve">You’ll know your partner is informed.</w:t>
            </w:r>
          </w:p>
          <w:p w:rsidR="00000000" w:rsidDel="00000000" w:rsidP="00000000" w:rsidRDefault="00000000" w:rsidRPr="00000000" w14:paraId="00000006">
            <w:pPr>
              <w:spacing w:line="240" w:lineRule="auto"/>
              <w:rPr/>
            </w:pPr>
            <w:r w:rsidDel="00000000" w:rsidR="00000000" w:rsidRPr="00000000">
              <w:rPr>
                <w:rtl w:val="0"/>
              </w:rPr>
              <w:t xml:space="preserve">Potential partners will know you are informed.</w:t>
            </w:r>
          </w:p>
          <w:p w:rsidR="00000000" w:rsidDel="00000000" w:rsidP="00000000" w:rsidRDefault="00000000" w:rsidRPr="00000000" w14:paraId="00000007">
            <w:pPr>
              <w:pStyle w:val="Heading1"/>
              <w:spacing w:line="240" w:lineRule="auto"/>
              <w:rPr/>
            </w:pPr>
            <w:bookmarkStart w:colFirst="0" w:colLast="0" w:name="_mazmira5o8fn" w:id="1"/>
            <w:bookmarkEnd w:id="1"/>
            <w:r w:rsidDel="00000000" w:rsidR="00000000" w:rsidRPr="00000000">
              <w:rPr>
                <w:rtl w:val="0"/>
              </w:rPr>
              <w:t xml:space="preserve">Practice Test:</w:t>
            </w:r>
          </w:p>
          <w:p w:rsidR="00000000" w:rsidDel="00000000" w:rsidP="00000000" w:rsidRDefault="00000000" w:rsidRPr="00000000" w14:paraId="00000008">
            <w:pPr>
              <w:spacing w:line="240" w:lineRule="auto"/>
              <w:rPr/>
            </w:pPr>
            <w:r w:rsidDel="00000000" w:rsidR="00000000" w:rsidRPr="00000000">
              <w:rPr>
                <w:rtl w:val="0"/>
              </w:rPr>
              <w:t xml:space="preserve">Read the questions carefully and answer to the best of your abilities. </w:t>
            </w:r>
          </w:p>
          <w:p w:rsidR="00000000" w:rsidDel="00000000" w:rsidP="00000000" w:rsidRDefault="00000000" w:rsidRPr="00000000" w14:paraId="00000009">
            <w:pPr>
              <w:pStyle w:val="Heading4"/>
              <w:spacing w:line="240" w:lineRule="auto"/>
              <w:rPr/>
            </w:pPr>
            <w:bookmarkStart w:colFirst="0" w:colLast="0" w:name="_ndugzh4sxevf" w:id="2"/>
            <w:bookmarkEnd w:id="2"/>
            <w:r w:rsidDel="00000000" w:rsidR="00000000" w:rsidRPr="00000000">
              <w:rPr>
                <w:rtl w:val="0"/>
              </w:rPr>
              <w:t xml:space="preserve">True or False:</w:t>
            </w:r>
          </w:p>
          <w:p w:rsidR="00000000" w:rsidDel="00000000" w:rsidP="00000000" w:rsidRDefault="00000000" w:rsidRPr="00000000" w14:paraId="0000000A">
            <w:pPr>
              <w:numPr>
                <w:ilvl w:val="0"/>
                <w:numId w:val="1"/>
              </w:numPr>
              <w:spacing w:after="200" w:line="276" w:lineRule="auto"/>
              <w:ind w:left="720" w:hanging="360"/>
              <w:rPr>
                <w:u w:val="none"/>
              </w:rPr>
            </w:pPr>
            <w:r w:rsidDel="00000000" w:rsidR="00000000" w:rsidRPr="00000000">
              <w:rPr>
                <w:rtl w:val="0"/>
              </w:rPr>
              <w:t xml:space="preserve">Anal sex is less risky than vaginal sex.</w:t>
            </w:r>
          </w:p>
          <w:p w:rsidR="00000000" w:rsidDel="00000000" w:rsidP="00000000" w:rsidRDefault="00000000" w:rsidRPr="00000000" w14:paraId="0000000B">
            <w:pPr>
              <w:numPr>
                <w:ilvl w:val="0"/>
                <w:numId w:val="1"/>
              </w:numPr>
              <w:spacing w:after="200" w:line="276" w:lineRule="auto"/>
              <w:ind w:left="720" w:hanging="360"/>
              <w:rPr>
                <w:u w:val="none"/>
              </w:rPr>
            </w:pPr>
            <w:r w:rsidDel="00000000" w:rsidR="00000000" w:rsidRPr="00000000">
              <w:rPr>
                <w:rtl w:val="0"/>
              </w:rPr>
              <w:t xml:space="preserve">You can wear two condoms (double bagging) without a problem.</w:t>
            </w:r>
          </w:p>
          <w:p w:rsidR="00000000" w:rsidDel="00000000" w:rsidP="00000000" w:rsidRDefault="00000000" w:rsidRPr="00000000" w14:paraId="0000000C">
            <w:pPr>
              <w:numPr>
                <w:ilvl w:val="0"/>
                <w:numId w:val="1"/>
              </w:numPr>
              <w:spacing w:after="200" w:line="276" w:lineRule="auto"/>
              <w:ind w:left="720" w:hanging="360"/>
              <w:rPr>
                <w:u w:val="none"/>
              </w:rPr>
            </w:pPr>
            <w:r w:rsidDel="00000000" w:rsidR="00000000" w:rsidRPr="00000000">
              <w:rPr>
                <w:rtl w:val="0"/>
              </w:rPr>
              <w:t xml:space="preserve">If one partner is taking hormonal birth control, there’s no need to use a barrier.</w:t>
            </w:r>
          </w:p>
          <w:p w:rsidR="00000000" w:rsidDel="00000000" w:rsidP="00000000" w:rsidRDefault="00000000" w:rsidRPr="00000000" w14:paraId="0000000D">
            <w:pPr>
              <w:numPr>
                <w:ilvl w:val="0"/>
                <w:numId w:val="1"/>
              </w:numPr>
              <w:spacing w:after="200" w:line="276" w:lineRule="auto"/>
              <w:ind w:left="720" w:hanging="360"/>
              <w:rPr>
                <w:u w:val="none"/>
              </w:rPr>
            </w:pPr>
            <w:r w:rsidDel="00000000" w:rsidR="00000000" w:rsidRPr="00000000">
              <w:rPr>
                <w:rtl w:val="0"/>
              </w:rPr>
              <w:t xml:space="preserve">Plan B might not work for you if you weigh too much.</w:t>
            </w:r>
          </w:p>
          <w:p w:rsidR="00000000" w:rsidDel="00000000" w:rsidP="00000000" w:rsidRDefault="00000000" w:rsidRPr="00000000" w14:paraId="0000000E">
            <w:pPr>
              <w:numPr>
                <w:ilvl w:val="0"/>
                <w:numId w:val="1"/>
              </w:numPr>
              <w:spacing w:after="200" w:line="276" w:lineRule="auto"/>
              <w:ind w:left="720" w:hanging="360"/>
              <w:rPr>
                <w:u w:val="none"/>
              </w:rPr>
            </w:pPr>
            <w:r w:rsidDel="00000000" w:rsidR="00000000" w:rsidRPr="00000000">
              <w:rPr>
                <w:rtl w:val="0"/>
              </w:rPr>
              <w:t xml:space="preserve">You don’t need to get tested for STIs if you don’t have any symptoms</w:t>
            </w:r>
          </w:p>
          <w:p w:rsidR="00000000" w:rsidDel="00000000" w:rsidP="00000000" w:rsidRDefault="00000000" w:rsidRPr="00000000" w14:paraId="0000000F">
            <w:pPr>
              <w:spacing w:line="240" w:lineRule="auto"/>
              <w:ind w:left="720"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590550</wp:posOffset>
                  </wp:positionH>
                  <wp:positionV relativeFrom="paragraph">
                    <wp:posOffset>133350</wp:posOffset>
                  </wp:positionV>
                  <wp:extent cx="1671638" cy="854393"/>
                  <wp:effectExtent b="0" l="0" r="0" t="0"/>
                  <wp:wrapTopAndBottom distB="114300" distT="114300"/>
                  <wp:docPr id="3"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1671638" cy="854393"/>
                          </a:xfrm>
                          <a:prstGeom prst="rect"/>
                          <a:ln/>
                        </pic:spPr>
                      </pic:pic>
                    </a:graphicData>
                  </a:graphic>
                </wp:anchor>
              </w:drawing>
            </w:r>
          </w:p>
          <w:p w:rsidR="00000000" w:rsidDel="00000000" w:rsidP="00000000" w:rsidRDefault="00000000" w:rsidRPr="00000000" w14:paraId="00000010">
            <w:pPr>
              <w:spacing w:line="240" w:lineRule="auto"/>
              <w:ind w:left="720" w:firstLine="0"/>
              <w:rPr/>
            </w:pPr>
            <w:r w:rsidDel="00000000" w:rsidR="00000000" w:rsidRPr="00000000">
              <w:rPr>
                <w:rtl w:val="0"/>
              </w:rPr>
              <w:t xml:space="preserve">Are you ready to come to one of our testing centers and try the real one?</w:t>
            </w:r>
          </w:p>
          <w:p w:rsidR="00000000" w:rsidDel="00000000" w:rsidP="00000000" w:rsidRDefault="00000000" w:rsidRPr="00000000" w14:paraId="00000011">
            <w:pPr>
              <w:spacing w:after="200" w:line="276" w:lineRule="auto"/>
              <w:ind w:left="720" w:firstLine="0"/>
              <w:rPr/>
            </w:pPr>
            <w:r w:rsidDel="00000000" w:rsidR="00000000" w:rsidRPr="00000000">
              <w:rPr>
                <w:rtl w:val="0"/>
              </w:rPr>
              <w:t xml:space="preserve">Check your answers on the next page.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pStyle w:val="Heading1"/>
              <w:widowControl w:val="0"/>
              <w:spacing w:line="240" w:lineRule="auto"/>
              <w:ind w:left="180" w:right="210" w:firstLine="0"/>
              <w:jc w:val="center"/>
              <w:rPr>
                <w:u w:val="single"/>
              </w:rPr>
            </w:pPr>
            <w:bookmarkStart w:colFirst="0" w:colLast="0" w:name="_pr3chjcnszj4" w:id="3"/>
            <w:bookmarkEnd w:id="3"/>
            <w:r w:rsidDel="00000000" w:rsidR="00000000" w:rsidRPr="00000000">
              <w:rPr>
                <w:u w:val="single"/>
                <w:rtl w:val="0"/>
              </w:rPr>
              <w:t xml:space="preserve">Find Us</w:t>
            </w:r>
          </w:p>
          <w:p w:rsidR="00000000" w:rsidDel="00000000" w:rsidP="00000000" w:rsidRDefault="00000000" w:rsidRPr="00000000" w14:paraId="00000013">
            <w:pPr>
              <w:spacing w:line="240" w:lineRule="auto"/>
              <w:rPr/>
            </w:pPr>
            <w:r w:rsidDel="00000000" w:rsidR="00000000" w:rsidRPr="00000000">
              <w:rPr>
                <w:rtl w:val="0"/>
              </w:rPr>
            </w:r>
          </w:p>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80" w:right="210" w:firstLine="0"/>
              <w:jc w:val="left"/>
              <w:rPr>
                <w:u w:val="singl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23813</wp:posOffset>
                  </wp:positionH>
                  <wp:positionV relativeFrom="paragraph">
                    <wp:posOffset>28575</wp:posOffset>
                  </wp:positionV>
                  <wp:extent cx="3176588" cy="1800225"/>
                  <wp:effectExtent b="0" l="0" r="0" t="0"/>
                  <wp:wrapTopAndBottom distB="0" distT="0"/>
                  <wp:docPr id="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3176588" cy="1800225"/>
                          </a:xfrm>
                          <a:prstGeom prst="rect"/>
                          <a:ln/>
                        </pic:spPr>
                      </pic:pic>
                    </a:graphicData>
                  </a:graphic>
                </wp:anchor>
              </w:drawing>
            </w:r>
          </w:p>
          <w:p w:rsidR="00000000" w:rsidDel="00000000" w:rsidP="00000000" w:rsidRDefault="00000000" w:rsidRPr="00000000" w14:paraId="00000015">
            <w:pPr>
              <w:pStyle w:val="Heading3"/>
              <w:spacing w:line="240" w:lineRule="auto"/>
              <w:ind w:left="180" w:right="210" w:firstLine="0"/>
              <w:rPr/>
            </w:pPr>
            <w:bookmarkStart w:colFirst="0" w:colLast="0" w:name="_vja0xw6ty32p" w:id="4"/>
            <w:bookmarkEnd w:id="4"/>
            <w:r w:rsidDel="00000000" w:rsidR="00000000" w:rsidRPr="00000000">
              <w:rPr>
                <w:rtl w:val="0"/>
              </w:rPr>
              <w:t xml:space="preserve">Quincy</w:t>
            </w:r>
            <w:r w:rsidDel="00000000" w:rsidR="00000000" w:rsidRPr="00000000">
              <w:rPr>
                <w:rtl w:val="0"/>
              </w:rPr>
              <w:t xml:space="preserve">: </w:t>
            </w:r>
          </w:p>
          <w:p w:rsidR="00000000" w:rsidDel="00000000" w:rsidP="00000000" w:rsidRDefault="00000000" w:rsidRPr="00000000" w14:paraId="00000016">
            <w:pPr>
              <w:spacing w:line="240" w:lineRule="auto"/>
              <w:ind w:left="180" w:right="210" w:firstLine="0"/>
              <w:rPr/>
            </w:pPr>
            <w:r w:rsidDel="00000000" w:rsidR="00000000" w:rsidRPr="00000000">
              <w:rPr>
                <w:rtl w:val="0"/>
              </w:rPr>
              <w:t xml:space="preserve">Education, Testing, and Clinic      617-555-1021</w:t>
            </w:r>
          </w:p>
          <w:p w:rsidR="00000000" w:rsidDel="00000000" w:rsidP="00000000" w:rsidRDefault="00000000" w:rsidRPr="00000000" w14:paraId="00000017">
            <w:pPr>
              <w:spacing w:line="240" w:lineRule="auto"/>
              <w:ind w:left="180" w:right="210" w:firstLine="0"/>
              <w:jc w:val="right"/>
              <w:rPr/>
            </w:pPr>
            <w:r w:rsidDel="00000000" w:rsidR="00000000" w:rsidRPr="00000000">
              <w:rPr>
                <w:rtl w:val="0"/>
              </w:rPr>
              <w:t xml:space="preserve">1185  Hinkle Lake Road </w:t>
            </w:r>
          </w:p>
          <w:p w:rsidR="00000000" w:rsidDel="00000000" w:rsidP="00000000" w:rsidRDefault="00000000" w:rsidRPr="00000000" w14:paraId="00000018">
            <w:pPr>
              <w:spacing w:line="240" w:lineRule="auto"/>
              <w:ind w:left="180" w:right="210" w:firstLine="0"/>
              <w:jc w:val="right"/>
              <w:rPr/>
            </w:pPr>
            <w:r w:rsidDel="00000000" w:rsidR="00000000" w:rsidRPr="00000000">
              <w:rPr>
                <w:rtl w:val="0"/>
              </w:rPr>
              <w:t xml:space="preserve">Quincy, MA</w:t>
            </w:r>
          </w:p>
          <w:p w:rsidR="00000000" w:rsidDel="00000000" w:rsidP="00000000" w:rsidRDefault="00000000" w:rsidRPr="00000000" w14:paraId="00000019">
            <w:pPr>
              <w:pStyle w:val="Heading3"/>
              <w:spacing w:line="240" w:lineRule="auto"/>
              <w:ind w:left="180" w:right="210" w:firstLine="0"/>
              <w:rPr/>
            </w:pPr>
            <w:bookmarkStart w:colFirst="0" w:colLast="0" w:name="_r5w9n7dm0exy" w:id="5"/>
            <w:bookmarkEnd w:id="5"/>
            <w:r w:rsidDel="00000000" w:rsidR="00000000" w:rsidRPr="00000000">
              <w:rPr>
                <w:rtl w:val="0"/>
              </w:rPr>
              <w:t xml:space="preserve">Cambridge:</w:t>
            </w:r>
          </w:p>
          <w:p w:rsidR="00000000" w:rsidDel="00000000" w:rsidP="00000000" w:rsidRDefault="00000000" w:rsidRPr="00000000" w14:paraId="0000001A">
            <w:pPr>
              <w:spacing w:line="240" w:lineRule="auto"/>
              <w:ind w:left="180" w:right="210" w:firstLine="0"/>
              <w:rPr/>
            </w:pPr>
            <w:r w:rsidDel="00000000" w:rsidR="00000000" w:rsidRPr="00000000">
              <w:rPr>
                <w:rtl w:val="0"/>
              </w:rPr>
              <w:t xml:space="preserve">Education                                      617-555-1031</w:t>
            </w:r>
          </w:p>
          <w:p w:rsidR="00000000" w:rsidDel="00000000" w:rsidP="00000000" w:rsidRDefault="00000000" w:rsidRPr="00000000" w14:paraId="0000001B">
            <w:pPr>
              <w:spacing w:line="240" w:lineRule="auto"/>
              <w:ind w:left="180" w:right="210" w:firstLine="0"/>
              <w:jc w:val="right"/>
              <w:rPr/>
            </w:pPr>
            <w:r w:rsidDel="00000000" w:rsidR="00000000" w:rsidRPr="00000000">
              <w:rPr>
                <w:rtl w:val="0"/>
              </w:rPr>
              <w:t xml:space="preserve">3140 Lyons Ave</w:t>
            </w:r>
          </w:p>
          <w:p w:rsidR="00000000" w:rsidDel="00000000" w:rsidP="00000000" w:rsidRDefault="00000000" w:rsidRPr="00000000" w14:paraId="0000001C">
            <w:pPr>
              <w:spacing w:line="240" w:lineRule="auto"/>
              <w:ind w:left="180" w:right="210" w:firstLine="0"/>
              <w:jc w:val="right"/>
              <w:rPr/>
            </w:pPr>
            <w:r w:rsidDel="00000000" w:rsidR="00000000" w:rsidRPr="00000000">
              <w:rPr>
                <w:rtl w:val="0"/>
              </w:rPr>
              <w:t xml:space="preserve">Cambridge, MA</w:t>
            </w:r>
          </w:p>
          <w:p w:rsidR="00000000" w:rsidDel="00000000" w:rsidP="00000000" w:rsidRDefault="00000000" w:rsidRPr="00000000" w14:paraId="0000001D">
            <w:pPr>
              <w:pStyle w:val="Heading3"/>
              <w:spacing w:line="240" w:lineRule="auto"/>
              <w:ind w:left="180" w:right="210" w:firstLine="0"/>
              <w:rPr/>
            </w:pPr>
            <w:bookmarkStart w:colFirst="0" w:colLast="0" w:name="_f080cimlboma" w:id="6"/>
            <w:bookmarkEnd w:id="6"/>
            <w:r w:rsidDel="00000000" w:rsidR="00000000" w:rsidRPr="00000000">
              <w:rPr>
                <w:rtl w:val="0"/>
              </w:rPr>
              <w:t xml:space="preserve">Boston:</w:t>
            </w:r>
          </w:p>
          <w:p w:rsidR="00000000" w:rsidDel="00000000" w:rsidP="00000000" w:rsidRDefault="00000000" w:rsidRPr="00000000" w14:paraId="0000001E">
            <w:pPr>
              <w:spacing w:line="240" w:lineRule="auto"/>
              <w:ind w:left="180" w:right="210" w:firstLine="0"/>
              <w:rPr/>
            </w:pPr>
            <w:r w:rsidDel="00000000" w:rsidR="00000000" w:rsidRPr="00000000">
              <w:rPr>
                <w:rtl w:val="0"/>
              </w:rPr>
              <w:t xml:space="preserve">Education, Testing, and Clinic      617-555-1041</w:t>
            </w:r>
          </w:p>
          <w:p w:rsidR="00000000" w:rsidDel="00000000" w:rsidP="00000000" w:rsidRDefault="00000000" w:rsidRPr="00000000" w14:paraId="0000001F">
            <w:pPr>
              <w:spacing w:line="240" w:lineRule="auto"/>
              <w:ind w:left="180" w:right="210" w:firstLine="0"/>
              <w:jc w:val="right"/>
              <w:rPr/>
            </w:pPr>
            <w:r w:rsidDel="00000000" w:rsidR="00000000" w:rsidRPr="00000000">
              <w:rPr>
                <w:rtl w:val="0"/>
              </w:rPr>
              <w:t xml:space="preserve">4929  Hillcrest Avenue</w:t>
            </w:r>
          </w:p>
          <w:p w:rsidR="00000000" w:rsidDel="00000000" w:rsidP="00000000" w:rsidRDefault="00000000" w:rsidRPr="00000000" w14:paraId="00000020">
            <w:pPr>
              <w:spacing w:line="240" w:lineRule="auto"/>
              <w:ind w:left="180" w:right="210" w:firstLine="0"/>
              <w:jc w:val="right"/>
              <w:rPr>
                <w:color w:val="000000"/>
                <w:sz w:val="22"/>
                <w:szCs w:val="22"/>
              </w:rPr>
            </w:pPr>
            <w:r w:rsidDel="00000000" w:rsidR="00000000" w:rsidRPr="00000000">
              <w:rPr>
                <w:rtl w:val="0"/>
              </w:rPr>
              <w:t xml:space="preserve">Boston, MA</w:t>
            </w:r>
            <w:r w:rsidDel="00000000" w:rsidR="00000000" w:rsidRPr="00000000">
              <w:rPr>
                <w:rtl w:val="0"/>
              </w:rPr>
            </w:r>
          </w:p>
          <w:p w:rsidR="00000000" w:rsidDel="00000000" w:rsidP="00000000" w:rsidRDefault="00000000" w:rsidRPr="00000000" w14:paraId="00000021">
            <w:pPr>
              <w:pStyle w:val="Heading3"/>
              <w:spacing w:line="240" w:lineRule="auto"/>
              <w:ind w:left="180" w:right="210" w:firstLine="0"/>
              <w:rPr/>
            </w:pPr>
            <w:bookmarkStart w:colFirst="0" w:colLast="0" w:name="_cot9wcm00hf6" w:id="7"/>
            <w:bookmarkEnd w:id="7"/>
            <w:r w:rsidDel="00000000" w:rsidR="00000000" w:rsidRPr="00000000">
              <w:rPr>
                <w:rtl w:val="0"/>
              </w:rPr>
              <w:t xml:space="preserve">Framingham:</w:t>
            </w:r>
          </w:p>
          <w:p w:rsidR="00000000" w:rsidDel="00000000" w:rsidP="00000000" w:rsidRDefault="00000000" w:rsidRPr="00000000" w14:paraId="00000022">
            <w:pPr>
              <w:spacing w:line="240" w:lineRule="auto"/>
              <w:ind w:left="180" w:right="210" w:firstLine="0"/>
              <w:rPr/>
            </w:pPr>
            <w:r w:rsidDel="00000000" w:rsidR="00000000" w:rsidRPr="00000000">
              <w:rPr>
                <w:rtl w:val="0"/>
              </w:rPr>
              <w:t xml:space="preserve">Education, Testing, and Clinic      617-555-1051</w:t>
            </w:r>
          </w:p>
          <w:p w:rsidR="00000000" w:rsidDel="00000000" w:rsidP="00000000" w:rsidRDefault="00000000" w:rsidRPr="00000000" w14:paraId="00000023">
            <w:pPr>
              <w:spacing w:line="240" w:lineRule="auto"/>
              <w:ind w:left="180" w:right="210" w:firstLine="0"/>
              <w:jc w:val="right"/>
              <w:rPr/>
            </w:pPr>
            <w:r w:rsidDel="00000000" w:rsidR="00000000" w:rsidRPr="00000000">
              <w:rPr>
                <w:rtl w:val="0"/>
              </w:rPr>
              <w:t xml:space="preserve">3984  Ferguson Street</w:t>
            </w:r>
          </w:p>
          <w:p w:rsidR="00000000" w:rsidDel="00000000" w:rsidP="00000000" w:rsidRDefault="00000000" w:rsidRPr="00000000" w14:paraId="00000024">
            <w:pPr>
              <w:spacing w:line="240" w:lineRule="auto"/>
              <w:ind w:left="180" w:right="210" w:firstLine="0"/>
              <w:jc w:val="right"/>
              <w:rPr/>
            </w:pPr>
            <w:r w:rsidDel="00000000" w:rsidR="00000000" w:rsidRPr="00000000">
              <w:rPr>
                <w:rtl w:val="0"/>
              </w:rPr>
              <w:t xml:space="preserve">Framingham, MA</w:t>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pStyle w:val="Title"/>
              <w:widowControl w:val="0"/>
              <w:spacing w:line="240" w:lineRule="auto"/>
              <w:jc w:val="center"/>
              <w:rPr/>
            </w:pPr>
            <w:bookmarkStart w:colFirst="0" w:colLast="0" w:name="_53t5odei1rx2" w:id="8"/>
            <w:bookmarkEnd w:id="8"/>
            <w:r w:rsidDel="00000000" w:rsidR="00000000" w:rsidRPr="00000000">
              <w:rPr>
                <w:rtl w:val="0"/>
              </w:rPr>
              <w:t xml:space="preserve">Boston’s Best Sex Education</w:t>
            </w:r>
          </w:p>
          <w:p w:rsidR="00000000" w:rsidDel="00000000" w:rsidP="00000000" w:rsidRDefault="00000000" w:rsidRPr="00000000" w14:paraId="00000026">
            <w:pPr>
              <w:spacing w:lin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7">
            <w:pPr>
              <w:pStyle w:val="Subtitle"/>
              <w:spacing w:line="240" w:lineRule="auto"/>
              <w:jc w:val="center"/>
              <w:rPr>
                <w:color w:val="000000"/>
                <w:sz w:val="22"/>
                <w:szCs w:val="22"/>
              </w:rPr>
            </w:pPr>
            <w:bookmarkStart w:colFirst="0" w:colLast="0" w:name="_dh59etfey74h" w:id="9"/>
            <w:bookmarkEnd w:id="9"/>
            <w:r w:rsidDel="00000000" w:rsidR="00000000" w:rsidRPr="00000000">
              <w:rPr>
                <w:rtl w:val="0"/>
              </w:rPr>
              <w:t xml:space="preserve">Learn with us for a lifetime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8">
            <w:pPr>
              <w:pStyle w:val="Subtitle"/>
              <w:spacing w:line="240" w:lineRule="auto"/>
              <w:jc w:val="left"/>
              <w:rPr>
                <w:color w:val="000000"/>
                <w:sz w:val="22"/>
                <w:szCs w:val="22"/>
              </w:rPr>
            </w:pPr>
            <w:bookmarkStart w:colFirst="0" w:colLast="0" w:name="_53bye0rwhugd" w:id="10"/>
            <w:bookmarkEnd w:id="10"/>
            <w:r w:rsidDel="00000000" w:rsidR="00000000" w:rsidRPr="00000000">
              <w:rPr>
                <w:color w:val="434343"/>
                <w:sz w:val="28"/>
                <w:szCs w:val="28"/>
              </w:rPr>
              <w:drawing>
                <wp:inline distB="114300" distT="114300" distL="114300" distR="114300">
                  <wp:extent cx="3000375" cy="1879600"/>
                  <wp:effectExtent b="0" l="0" r="0" t="0"/>
                  <wp:docPr id="1"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3000375" cy="1879600"/>
                          </a:xfrm>
                          <a:prstGeom prst="rect"/>
                          <a:ln/>
                        </pic:spPr>
                      </pic:pic>
                    </a:graphicData>
                  </a:graphic>
                </wp:inline>
              </w:drawing>
            </w:r>
            <w:r w:rsidDel="00000000" w:rsidR="00000000" w:rsidRPr="00000000">
              <w:rPr>
                <w:color w:val="000000"/>
                <w:sz w:val="22"/>
                <w:szCs w:val="22"/>
              </w:rPr>
              <w:drawing>
                <wp:inline distB="114300" distT="114300" distL="114300" distR="114300">
                  <wp:extent cx="2995613" cy="1828800"/>
                  <wp:effectExtent b="0" l="0" r="0" t="0"/>
                  <wp:docPr id="4" name="image3.png"/>
                  <a:graphic>
                    <a:graphicData uri="http://schemas.openxmlformats.org/drawingml/2006/picture">
                      <pic:pic>
                        <pic:nvPicPr>
                          <pic:cNvPr id="0" name="image3.png"/>
                          <pic:cNvPicPr preferRelativeResize="0"/>
                        </pic:nvPicPr>
                        <pic:blipFill>
                          <a:blip r:embed="rId9"/>
                          <a:srcRect b="0" l="0" r="9949" t="0"/>
                          <a:stretch>
                            <a:fillRect/>
                          </a:stretch>
                        </pic:blipFill>
                        <pic:spPr>
                          <a:xfrm>
                            <a:off x="0" y="0"/>
                            <a:ext cx="2995613"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Style w:val="Heading3"/>
              <w:spacing w:line="360" w:lineRule="auto"/>
              <w:jc w:val="center"/>
              <w:rPr/>
            </w:pPr>
            <w:bookmarkStart w:colFirst="0" w:colLast="0" w:name="_z0i6o5ja84ql" w:id="11"/>
            <w:bookmarkEnd w:id="11"/>
            <w:r w:rsidDel="00000000" w:rsidR="00000000" w:rsidRPr="00000000">
              <w:rPr>
                <w:rtl w:val="0"/>
              </w:rPr>
              <w:t xml:space="preserve">Contact:</w:t>
            </w:r>
          </w:p>
          <w:p w:rsidR="00000000" w:rsidDel="00000000" w:rsidP="00000000" w:rsidRDefault="00000000" w:rsidRPr="00000000" w14:paraId="0000002A">
            <w:pPr>
              <w:spacing w:line="360" w:lineRule="auto"/>
              <w:jc w:val="center"/>
              <w:rPr/>
            </w:pPr>
            <w:r w:rsidDel="00000000" w:rsidR="00000000" w:rsidRPr="00000000">
              <w:rPr>
                <w:rtl w:val="0"/>
              </w:rPr>
              <w:t xml:space="preserve">Phone: 617-555-1011</w:t>
            </w:r>
            <w:r w:rsidDel="00000000" w:rsidR="00000000" w:rsidRPr="00000000">
              <w:rPr>
                <w:rtl w:val="0"/>
              </w:rPr>
            </w:r>
          </w:p>
          <w:p w:rsidR="00000000" w:rsidDel="00000000" w:rsidP="00000000" w:rsidRDefault="00000000" w:rsidRPr="00000000" w14:paraId="0000002B">
            <w:pPr>
              <w:spacing w:line="360" w:lineRule="auto"/>
              <w:rPr/>
            </w:pPr>
            <w:r w:rsidDel="00000000" w:rsidR="00000000" w:rsidRPr="00000000">
              <w:rPr>
                <w:rtl w:val="0"/>
              </w:rPr>
              <w:t xml:space="preserve">Director: Ally Ingles                                       X01</w:t>
            </w:r>
          </w:p>
          <w:p w:rsidR="00000000" w:rsidDel="00000000" w:rsidP="00000000" w:rsidRDefault="00000000" w:rsidRPr="00000000" w14:paraId="0000002C">
            <w:pPr>
              <w:spacing w:line="360" w:lineRule="auto"/>
              <w:rPr/>
            </w:pPr>
            <w:r w:rsidDel="00000000" w:rsidR="00000000" w:rsidRPr="00000000">
              <w:rPr>
                <w:rtl w:val="0"/>
              </w:rPr>
              <w:t xml:space="preserve">Wellness Coordinator: Grace Morris             X02</w:t>
            </w:r>
          </w:p>
          <w:p w:rsidR="00000000" w:rsidDel="00000000" w:rsidP="00000000" w:rsidRDefault="00000000" w:rsidRPr="00000000" w14:paraId="0000002D">
            <w:pPr>
              <w:spacing w:line="360" w:lineRule="auto"/>
              <w:rPr/>
            </w:pPr>
            <w:r w:rsidDel="00000000" w:rsidR="00000000" w:rsidRPr="00000000">
              <w:rPr>
                <w:rtl w:val="0"/>
              </w:rPr>
              <w:t xml:space="preserve">Head Educator: Emily Evans                        X03</w:t>
            </w:r>
            <w:r w:rsidDel="00000000" w:rsidR="00000000" w:rsidRPr="00000000">
              <w:drawing>
                <wp:anchor allowOverlap="1" behindDoc="0" distB="0" distT="0" distL="0" distR="0" hidden="0" layoutInCell="1" locked="0" relativeHeight="0" simplePos="0">
                  <wp:simplePos x="0" y="0"/>
                  <wp:positionH relativeFrom="column">
                    <wp:posOffset>-9524</wp:posOffset>
                  </wp:positionH>
                  <wp:positionV relativeFrom="paragraph">
                    <wp:posOffset>209550</wp:posOffset>
                  </wp:positionV>
                  <wp:extent cx="751275" cy="300038"/>
                  <wp:effectExtent b="0" l="0" r="0" t="0"/>
                  <wp:wrapSquare wrapText="bothSides" distB="0" distT="0" distL="0" distR="0"/>
                  <wp:docPr id="5"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751275" cy="300038"/>
                          </a:xfrm>
                          <a:prstGeom prst="rect"/>
                          <a:ln/>
                        </pic:spPr>
                      </pic:pic>
                    </a:graphicData>
                  </a:graphic>
                </wp:anchor>
              </w:drawing>
            </w:r>
          </w:p>
          <w:p w:rsidR="00000000" w:rsidDel="00000000" w:rsidP="00000000" w:rsidRDefault="00000000" w:rsidRPr="00000000" w14:paraId="0000002E">
            <w:pPr>
              <w:spacing w:line="360" w:lineRule="auto"/>
              <w:rPr/>
            </w:pPr>
            <w:r w:rsidDel="00000000" w:rsidR="00000000" w:rsidRPr="00000000">
              <w:rPr>
                <w:rtl w:val="0"/>
              </w:rPr>
              <w:t xml:space="preserve">@BostonsBestSexEd</w:t>
            </w:r>
          </w:p>
        </w:tc>
      </w:tr>
    </w:tbl>
    <w:p w:rsidR="00000000" w:rsidDel="00000000" w:rsidP="00000000" w:rsidRDefault="00000000" w:rsidRPr="00000000" w14:paraId="0000002F">
      <w:pPr>
        <w:spacing w:line="240" w:lineRule="auto"/>
        <w:rPr/>
      </w:pPr>
      <w:r w:rsidDel="00000000" w:rsidR="00000000" w:rsidRPr="00000000">
        <w:rPr>
          <w:rtl w:val="0"/>
        </w:rPr>
      </w:r>
    </w:p>
    <w:tbl>
      <w:tblPr>
        <w:tblStyle w:val="Table2"/>
        <w:tblW w:w="15210.0" w:type="dxa"/>
        <w:jc w:val="left"/>
        <w:tblInd w:w="4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80"/>
        <w:gridCol w:w="5280"/>
        <w:gridCol w:w="4950"/>
        <w:tblGridChange w:id="0">
          <w:tblGrid>
            <w:gridCol w:w="4980"/>
            <w:gridCol w:w="5280"/>
            <w:gridCol w:w="495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30">
            <w:pPr>
              <w:pStyle w:val="Heading2"/>
              <w:widowControl w:val="0"/>
              <w:spacing w:line="240" w:lineRule="auto"/>
              <w:rPr/>
            </w:pPr>
            <w:bookmarkStart w:colFirst="0" w:colLast="0" w:name="_3tzxsgwiq2p0" w:id="12"/>
            <w:bookmarkEnd w:id="12"/>
            <w:r w:rsidDel="00000000" w:rsidR="00000000" w:rsidRPr="00000000">
              <w:rPr>
                <w:rtl w:val="0"/>
              </w:rPr>
              <w:t xml:space="preserve">Why pick us?</w:t>
            </w:r>
          </w:p>
          <w:p w:rsidR="00000000" w:rsidDel="00000000" w:rsidP="00000000" w:rsidRDefault="00000000" w:rsidRPr="00000000" w14:paraId="00000031">
            <w:pPr>
              <w:spacing w:line="240" w:lineRule="auto"/>
              <w:rPr/>
            </w:pPr>
            <w:r w:rsidDel="00000000" w:rsidR="00000000" w:rsidRPr="00000000">
              <w:rPr>
                <w:rtl w:val="0"/>
              </w:rPr>
              <w:t xml:space="preserve">Our classes offer comprehensive sex education using standardized curriculum. This means that our testing and classes are federally funded (which means </w:t>
            </w:r>
            <w:r w:rsidDel="00000000" w:rsidR="00000000" w:rsidRPr="00000000">
              <w:rPr>
                <w:b w:val="1"/>
                <w:rtl w:val="0"/>
              </w:rPr>
              <w:t xml:space="preserve">free)</w:t>
            </w:r>
            <w:r w:rsidDel="00000000" w:rsidR="00000000" w:rsidRPr="00000000">
              <w:rPr>
                <w:rtl w:val="0"/>
              </w:rPr>
              <w:t xml:space="preserve"> and provide scientifically proven sex education.</w:t>
            </w:r>
          </w:p>
          <w:p w:rsidR="00000000" w:rsidDel="00000000" w:rsidP="00000000" w:rsidRDefault="00000000" w:rsidRPr="00000000" w14:paraId="00000032">
            <w:pPr>
              <w:spacing w:line="240" w:lineRule="auto"/>
              <w:rPr/>
            </w:pPr>
            <w:r w:rsidDel="00000000" w:rsidR="00000000" w:rsidRPr="00000000">
              <w:rPr>
                <w:rtl w:val="0"/>
              </w:rPr>
              <w:t xml:space="preserve">We have a 98% pass rate on the first two tries, surpassing the program’s goal of 90%. </w:t>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352425</wp:posOffset>
                  </wp:positionV>
                  <wp:extent cx="1757363" cy="1320785"/>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1757363" cy="1320785"/>
                          </a:xfrm>
                          <a:prstGeom prst="rect"/>
                          <a:ln/>
                        </pic:spPr>
                      </pic:pic>
                    </a:graphicData>
                  </a:graphic>
                </wp:anchor>
              </w:drawing>
            </w:r>
          </w:p>
          <w:p w:rsidR="00000000" w:rsidDel="00000000" w:rsidP="00000000" w:rsidRDefault="00000000" w:rsidRPr="00000000" w14:paraId="00000033">
            <w:pPr>
              <w:pStyle w:val="Heading3"/>
              <w:widowControl w:val="0"/>
              <w:spacing w:line="240" w:lineRule="auto"/>
              <w:rPr/>
            </w:pPr>
            <w:bookmarkStart w:colFirst="0" w:colLast="0" w:name="_c96lkvconc4" w:id="13"/>
            <w:bookmarkEnd w:id="13"/>
            <w:r w:rsidDel="00000000" w:rsidR="00000000" w:rsidRPr="00000000">
              <w:rPr>
                <w:rtl w:val="0"/>
              </w:rPr>
              <w:t xml:space="preserve">Our Philosophy:</w:t>
            </w:r>
          </w:p>
          <w:p w:rsidR="00000000" w:rsidDel="00000000" w:rsidP="00000000" w:rsidRDefault="00000000" w:rsidRPr="00000000" w14:paraId="00000034">
            <w:pPr>
              <w:spacing w:line="240" w:lineRule="auto"/>
              <w:rPr/>
            </w:pPr>
            <w:r w:rsidDel="00000000" w:rsidR="00000000" w:rsidRPr="00000000">
              <w:rPr>
                <w:rtl w:val="0"/>
              </w:rPr>
              <w:t xml:space="preserve">We believe in covering more than just teaching what you need to pass a test. Wellness and healthy relationships are emphasized in the standardized curriculum we use, and we provide resources like access to expert researchers and clinicians on our premises.</w:t>
            </w:r>
          </w:p>
          <w:p w:rsidR="00000000" w:rsidDel="00000000" w:rsidP="00000000" w:rsidRDefault="00000000" w:rsidRPr="00000000" w14:paraId="00000035">
            <w:pPr>
              <w:spacing w:line="240" w:lineRule="auto"/>
              <w:rPr/>
            </w:pPr>
            <w:r w:rsidDel="00000000" w:rsidR="00000000" w:rsidRPr="00000000">
              <w:rPr>
                <w:rtl w:val="0"/>
              </w:rPr>
              <w:t xml:space="preserve">Drop in to chat, have some coffee, ask questions, pick up protection, or make an appointment with a clinician.</w:t>
            </w:r>
          </w:p>
          <w:p w:rsidR="00000000" w:rsidDel="00000000" w:rsidP="00000000" w:rsidRDefault="00000000" w:rsidRPr="00000000" w14:paraId="00000036">
            <w:pPr>
              <w:spacing w:line="240" w:lineRule="auto"/>
              <w:rPr/>
            </w:pPr>
            <w:r w:rsidDel="00000000" w:rsidR="00000000" w:rsidRPr="00000000">
              <w:rPr>
                <w:rtl w:val="0"/>
              </w:rPr>
              <w:t xml:space="preserve">And take our classes and get your certification here, too.</w:t>
            </w:r>
          </w:p>
          <w:p w:rsidR="00000000" w:rsidDel="00000000" w:rsidP="00000000" w:rsidRDefault="00000000" w:rsidRPr="00000000" w14:paraId="00000037">
            <w:pPr>
              <w:pStyle w:val="Heading3"/>
              <w:spacing w:line="240" w:lineRule="auto"/>
              <w:rPr/>
            </w:pPr>
            <w:bookmarkStart w:colFirst="0" w:colLast="0" w:name="_9ut2utgyyj7k" w:id="14"/>
            <w:bookmarkEnd w:id="14"/>
            <w:r w:rsidDel="00000000" w:rsidR="00000000" w:rsidRPr="00000000">
              <w:rPr>
                <w:rtl w:val="0"/>
              </w:rPr>
              <w:t xml:space="preserve">Staff:</w:t>
            </w:r>
            <w:r w:rsidDel="00000000" w:rsidR="00000000" w:rsidRPr="00000000">
              <w:drawing>
                <wp:anchor allowOverlap="1" behindDoc="0" distB="0" distT="0" distL="0" distR="0" hidden="0" layoutInCell="1" locked="0" relativeHeight="0" simplePos="0">
                  <wp:simplePos x="0" y="0"/>
                  <wp:positionH relativeFrom="column">
                    <wp:posOffset>1162050</wp:posOffset>
                  </wp:positionH>
                  <wp:positionV relativeFrom="paragraph">
                    <wp:posOffset>85725</wp:posOffset>
                  </wp:positionV>
                  <wp:extent cx="1833563" cy="1222375"/>
                  <wp:effectExtent b="0" l="0" r="0" t="0"/>
                  <wp:wrapSquare wrapText="bothSides" distB="0" distT="0" distL="0" distR="0"/>
                  <wp:docPr id="7" name="image6.jpg"/>
                  <a:graphic>
                    <a:graphicData uri="http://schemas.openxmlformats.org/drawingml/2006/picture">
                      <pic:pic>
                        <pic:nvPicPr>
                          <pic:cNvPr id="0" name="image6.jpg"/>
                          <pic:cNvPicPr preferRelativeResize="0"/>
                        </pic:nvPicPr>
                        <pic:blipFill>
                          <a:blip r:embed="rId12"/>
                          <a:srcRect b="0" l="0" r="0" t="0"/>
                          <a:stretch>
                            <a:fillRect/>
                          </a:stretch>
                        </pic:blipFill>
                        <pic:spPr>
                          <a:xfrm>
                            <a:off x="0" y="0"/>
                            <a:ext cx="1833563" cy="1222375"/>
                          </a:xfrm>
                          <a:prstGeom prst="rect"/>
                          <a:ln/>
                        </pic:spPr>
                      </pic:pic>
                    </a:graphicData>
                  </a:graphic>
                </wp:anchor>
              </w:drawing>
            </w:r>
          </w:p>
          <w:p w:rsidR="00000000" w:rsidDel="00000000" w:rsidP="00000000" w:rsidRDefault="00000000" w:rsidRPr="00000000" w14:paraId="00000038">
            <w:pPr>
              <w:spacing w:line="240" w:lineRule="auto"/>
              <w:rPr/>
            </w:pPr>
            <w:r w:rsidDel="00000000" w:rsidR="00000000" w:rsidRPr="00000000">
              <w:rPr>
                <w:rtl w:val="0"/>
              </w:rPr>
              <w:t xml:space="preserve">We’re grateful to have a wonderful staff of educators, clinicians and wellness coordinators.</w:t>
            </w:r>
          </w:p>
          <w:p w:rsidR="00000000" w:rsidDel="00000000" w:rsidP="00000000" w:rsidRDefault="00000000" w:rsidRPr="00000000" w14:paraId="00000039">
            <w:pPr>
              <w:spacing w:line="240" w:lineRule="auto"/>
              <w:rPr/>
            </w:pPr>
            <w:r w:rsidDel="00000000" w:rsidR="00000000" w:rsidRPr="00000000">
              <w:rPr>
                <w:rtl w:val="0"/>
              </w:rPr>
              <w:t xml:space="preserve">They represent the diversity of the Boston area and have experience ranging from degrees in medicine or public health to hands on experience in public schools or volunteer programs.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numPr>
                <w:ilvl w:val="0"/>
                <w:numId w:val="2"/>
              </w:numPr>
              <w:spacing w:before="200" w:line="240" w:lineRule="auto"/>
              <w:ind w:left="720" w:hanging="360"/>
              <w:rPr>
                <w:u w:val="none"/>
              </w:rPr>
            </w:pPr>
            <w:r w:rsidDel="00000000" w:rsidR="00000000" w:rsidRPr="00000000">
              <w:rPr>
                <w:rtl w:val="0"/>
              </w:rPr>
              <w:t xml:space="preserve">False; Although the risk of pregnancy is reduced, the fragile tissues of the anus greatly increase the chance of an STI being transmitted.</w:t>
            </w:r>
          </w:p>
          <w:p w:rsidR="00000000" w:rsidDel="00000000" w:rsidP="00000000" w:rsidRDefault="00000000" w:rsidRPr="00000000" w14:paraId="0000003B">
            <w:pPr>
              <w:numPr>
                <w:ilvl w:val="0"/>
                <w:numId w:val="2"/>
              </w:numPr>
              <w:spacing w:before="200" w:line="240" w:lineRule="auto"/>
              <w:ind w:left="720" w:hanging="360"/>
              <w:rPr>
                <w:u w:val="none"/>
              </w:rPr>
            </w:pPr>
            <w:r w:rsidDel="00000000" w:rsidR="00000000" w:rsidRPr="00000000">
              <w:rPr>
                <w:rtl w:val="0"/>
              </w:rPr>
              <w:t xml:space="preserve">True; This is a common myth even on reputable websites, but studies show double bagging does not cause condoms to tear. It doesn’t help much and reduces sensation, so we recommend using a single condom combined with another form of protection.</w:t>
            </w:r>
          </w:p>
          <w:p w:rsidR="00000000" w:rsidDel="00000000" w:rsidP="00000000" w:rsidRDefault="00000000" w:rsidRPr="00000000" w14:paraId="0000003C">
            <w:pPr>
              <w:numPr>
                <w:ilvl w:val="0"/>
                <w:numId w:val="2"/>
              </w:numPr>
              <w:spacing w:before="200" w:line="240" w:lineRule="auto"/>
              <w:ind w:left="720" w:hanging="360"/>
              <w:rPr>
                <w:u w:val="none"/>
              </w:rPr>
            </w:pPr>
            <w:r w:rsidDel="00000000" w:rsidR="00000000" w:rsidRPr="00000000">
              <w:rPr>
                <w:rtl w:val="0"/>
              </w:rPr>
              <w:t xml:space="preserve">False; Hormonal birth control prevents pregnancy, but it doesn’t protect against STIs at all. In addition, combining with a barrier reduces the overall risk of pregnancy even more.</w:t>
            </w:r>
          </w:p>
          <w:p w:rsidR="00000000" w:rsidDel="00000000" w:rsidP="00000000" w:rsidRDefault="00000000" w:rsidRPr="00000000" w14:paraId="0000003D">
            <w:pPr>
              <w:numPr>
                <w:ilvl w:val="0"/>
                <w:numId w:val="2"/>
              </w:numPr>
              <w:spacing w:before="200" w:line="240" w:lineRule="auto"/>
              <w:ind w:left="720" w:hanging="360"/>
              <w:rPr>
                <w:u w:val="none"/>
              </w:rPr>
            </w:pPr>
            <w:r w:rsidDel="00000000" w:rsidR="00000000" w:rsidRPr="00000000">
              <w:rPr>
                <w:rtl w:val="0"/>
              </w:rPr>
              <w:t xml:space="preserve">True; Plan B has reduced effectiveness in people over 165 pounds. Ella is the recommended morning after pill for people over this weight limit and for higher effectiveness after the first day. Ella needs a prescription, unlike Plan B.</w:t>
            </w:r>
          </w:p>
          <w:p w:rsidR="00000000" w:rsidDel="00000000" w:rsidP="00000000" w:rsidRDefault="00000000" w:rsidRPr="00000000" w14:paraId="0000003E">
            <w:pPr>
              <w:numPr>
                <w:ilvl w:val="0"/>
                <w:numId w:val="2"/>
              </w:numPr>
              <w:spacing w:before="200" w:line="240" w:lineRule="auto"/>
              <w:ind w:left="720" w:hanging="360"/>
              <w:rPr>
                <w:u w:val="none"/>
              </w:rPr>
            </w:pPr>
            <w:r w:rsidDel="00000000" w:rsidR="00000000" w:rsidRPr="00000000">
              <w:rPr>
                <w:rtl w:val="0"/>
              </w:rPr>
              <w:t xml:space="preserve">False; Many STIs show no symptoms but can be dangerous if left untreated. You and any partners should be tested</w:t>
            </w:r>
          </w:p>
          <w:p w:rsidR="00000000" w:rsidDel="00000000" w:rsidP="00000000" w:rsidRDefault="00000000" w:rsidRPr="00000000" w14:paraId="0000003F">
            <w:pPr>
              <w:spacing w:line="240" w:lineRule="auto"/>
              <w:rPr/>
            </w:pPr>
            <w:r w:rsidDel="00000000" w:rsidR="00000000" w:rsidRPr="00000000">
              <w:rPr>
                <w:rtl w:val="0"/>
              </w:rPr>
            </w:r>
          </w:p>
          <w:p w:rsidR="00000000" w:rsidDel="00000000" w:rsidP="00000000" w:rsidRDefault="00000000" w:rsidRPr="00000000" w14:paraId="00000040">
            <w:pPr>
              <w:spacing w:line="240" w:lineRule="auto"/>
              <w:rPr/>
            </w:pPr>
            <w:r w:rsidDel="00000000" w:rsidR="00000000" w:rsidRPr="00000000">
              <w:rPr>
                <w:rtl w:val="0"/>
              </w:rPr>
            </w:r>
          </w:p>
          <w:p w:rsidR="00000000" w:rsidDel="00000000" w:rsidP="00000000" w:rsidRDefault="00000000" w:rsidRPr="00000000" w14:paraId="00000041">
            <w:pPr>
              <w:spacing w:line="240" w:lineRule="auto"/>
              <w:rPr>
                <w:sz w:val="20"/>
                <w:szCs w:val="20"/>
              </w:rPr>
            </w:pPr>
            <w:r w:rsidDel="00000000" w:rsidR="00000000" w:rsidRPr="00000000">
              <w:rPr>
                <w:sz w:val="20"/>
                <w:szCs w:val="20"/>
                <w:rtl w:val="0"/>
              </w:rPr>
              <w:t xml:space="preserve">0 Wrong: Great Job! You really know your stuff. You </w:t>
            </w:r>
            <w:r w:rsidDel="00000000" w:rsidR="00000000" w:rsidRPr="00000000">
              <w:rPr>
                <w:i w:val="1"/>
                <w:sz w:val="20"/>
                <w:szCs w:val="20"/>
                <w:rtl w:val="0"/>
              </w:rPr>
              <w:t xml:space="preserve">might</w:t>
            </w:r>
            <w:r w:rsidDel="00000000" w:rsidR="00000000" w:rsidRPr="00000000">
              <w:rPr>
                <w:sz w:val="20"/>
                <w:szCs w:val="20"/>
                <w:rtl w:val="0"/>
              </w:rPr>
              <w:t xml:space="preserve"> even be ready for the real test.</w:t>
            </w:r>
          </w:p>
          <w:p w:rsidR="00000000" w:rsidDel="00000000" w:rsidP="00000000" w:rsidRDefault="00000000" w:rsidRPr="00000000" w14:paraId="00000042">
            <w:pPr>
              <w:spacing w:line="240" w:lineRule="auto"/>
              <w:rPr>
                <w:sz w:val="20"/>
                <w:szCs w:val="20"/>
              </w:rPr>
            </w:pPr>
            <w:r w:rsidDel="00000000" w:rsidR="00000000" w:rsidRPr="00000000">
              <w:rPr>
                <w:sz w:val="20"/>
                <w:szCs w:val="20"/>
                <w:rtl w:val="0"/>
              </w:rPr>
              <w:t xml:space="preserve">1 Wrong: You’ll be ready in no time. Come in for study materials or sign up for a class to brush up on your knowledge.</w:t>
            </w:r>
          </w:p>
          <w:p w:rsidR="00000000" w:rsidDel="00000000" w:rsidP="00000000" w:rsidRDefault="00000000" w:rsidRPr="00000000" w14:paraId="00000043">
            <w:pPr>
              <w:spacing w:line="240" w:lineRule="auto"/>
              <w:rPr/>
            </w:pPr>
            <w:r w:rsidDel="00000000" w:rsidR="00000000" w:rsidRPr="00000000">
              <w:rPr>
                <w:sz w:val="20"/>
                <w:szCs w:val="20"/>
                <w:rtl w:val="0"/>
              </w:rPr>
              <w:t xml:space="preserve">2+ Wrong: Maybe you’ve never learned this before or maybe it’s changed a lot since last time you learned. Either way, you need us and we can help</w:t>
            </w:r>
            <w:r w:rsidDel="00000000" w:rsidR="00000000" w:rsidRPr="00000000">
              <w:rPr>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pStyle w:val="Heading1"/>
              <w:spacing w:line="240" w:lineRule="auto"/>
              <w:jc w:val="center"/>
              <w:rPr/>
            </w:pPr>
            <w:bookmarkStart w:colFirst="0" w:colLast="0" w:name="_3pybuuegd2g0" w:id="15"/>
            <w:bookmarkEnd w:id="15"/>
            <w:r w:rsidDel="00000000" w:rsidR="00000000" w:rsidRPr="00000000">
              <w:rPr>
                <w:rtl w:val="0"/>
              </w:rPr>
              <w:t xml:space="preserve">Offerings</w:t>
            </w:r>
          </w:p>
          <w:p w:rsidR="00000000" w:rsidDel="00000000" w:rsidP="00000000" w:rsidRDefault="00000000" w:rsidRPr="00000000" w14:paraId="00000045">
            <w:pPr>
              <w:pStyle w:val="Heading3"/>
              <w:spacing w:line="240" w:lineRule="auto"/>
              <w:rPr/>
            </w:pPr>
            <w:bookmarkStart w:colFirst="0" w:colLast="0" w:name="_zhvmqz5ymhrt" w:id="16"/>
            <w:bookmarkEnd w:id="16"/>
            <w:r w:rsidDel="00000000" w:rsidR="00000000" w:rsidRPr="00000000">
              <w:rPr>
                <w:rtl w:val="0"/>
              </w:rPr>
              <w:t xml:space="preserve">Consent License Class:</w:t>
            </w:r>
          </w:p>
          <w:p w:rsidR="00000000" w:rsidDel="00000000" w:rsidP="00000000" w:rsidRDefault="00000000" w:rsidRPr="00000000" w14:paraId="00000046">
            <w:pPr>
              <w:spacing w:line="240" w:lineRule="auto"/>
              <w:rPr/>
            </w:pPr>
            <w:r w:rsidDel="00000000" w:rsidR="00000000" w:rsidRPr="00000000">
              <w:rPr>
                <w:rtl w:val="0"/>
              </w:rPr>
              <w:t xml:space="preserve">This free class uses comprehensive standardized curriculum to prepare you for your consent license class. It’s open to anyone, but we recommend starting at early adolescence.</w:t>
            </w:r>
          </w:p>
          <w:p w:rsidR="00000000" w:rsidDel="00000000" w:rsidP="00000000" w:rsidRDefault="00000000" w:rsidRPr="00000000" w14:paraId="00000047">
            <w:pPr>
              <w:pStyle w:val="Heading3"/>
              <w:spacing w:line="240" w:lineRule="auto"/>
              <w:rPr/>
            </w:pPr>
            <w:bookmarkStart w:colFirst="0" w:colLast="0" w:name="_nkivtg75aq7x" w:id="17"/>
            <w:bookmarkEnd w:id="17"/>
            <w:r w:rsidDel="00000000" w:rsidR="00000000" w:rsidRPr="00000000">
              <w:rPr>
                <w:rtl w:val="0"/>
              </w:rPr>
              <w:t xml:space="preserve">Back to Basics:</w:t>
            </w:r>
          </w:p>
          <w:p w:rsidR="00000000" w:rsidDel="00000000" w:rsidP="00000000" w:rsidRDefault="00000000" w:rsidRPr="00000000" w14:paraId="00000048">
            <w:pPr>
              <w:spacing w:line="240" w:lineRule="auto"/>
              <w:rPr/>
            </w:pPr>
            <w:r w:rsidDel="00000000" w:rsidR="00000000" w:rsidRPr="00000000">
              <w:rPr>
                <w:rtl w:val="0"/>
              </w:rPr>
              <w:t xml:space="preserve">If you’re an adult who needs a refresher, this is the course for you. It’s perfect for anyone who needs more individualized help, or someone who needs re-education because of a strike.</w:t>
            </w:r>
          </w:p>
          <w:p w:rsidR="00000000" w:rsidDel="00000000" w:rsidP="00000000" w:rsidRDefault="00000000" w:rsidRPr="00000000" w14:paraId="00000049">
            <w:pPr>
              <w:pStyle w:val="Heading3"/>
              <w:spacing w:line="240" w:lineRule="auto"/>
              <w:rPr/>
            </w:pPr>
            <w:bookmarkStart w:colFirst="0" w:colLast="0" w:name="_x4ohqic9r3c4" w:id="18"/>
            <w:bookmarkEnd w:id="18"/>
            <w:r w:rsidDel="00000000" w:rsidR="00000000" w:rsidRPr="00000000">
              <w:rPr>
                <w:rtl w:val="0"/>
              </w:rPr>
              <w:t xml:space="preserve">Couples Communication I:</w:t>
            </w:r>
          </w:p>
          <w:p w:rsidR="00000000" w:rsidDel="00000000" w:rsidP="00000000" w:rsidRDefault="00000000" w:rsidRPr="00000000" w14:paraId="0000004A">
            <w:pPr>
              <w:spacing w:line="240" w:lineRule="auto"/>
              <w:rPr/>
            </w:pPr>
            <w:r w:rsidDel="00000000" w:rsidR="00000000" w:rsidRPr="00000000">
              <w:rPr>
                <w:rtl w:val="0"/>
              </w:rPr>
              <w:t xml:space="preserve">In this class for couples, we teach communication in everyday life. You’ll learn how to recognize and fix problems in a relationship. We also go over protection and having conversations about big life decisions.</w:t>
            </w:r>
          </w:p>
          <w:p w:rsidR="00000000" w:rsidDel="00000000" w:rsidP="00000000" w:rsidRDefault="00000000" w:rsidRPr="00000000" w14:paraId="0000004B">
            <w:pPr>
              <w:pStyle w:val="Heading3"/>
              <w:spacing w:line="240" w:lineRule="auto"/>
              <w:rPr/>
            </w:pPr>
            <w:bookmarkStart w:colFirst="0" w:colLast="0" w:name="_2kxp261l3eez" w:id="19"/>
            <w:bookmarkEnd w:id="19"/>
            <w:r w:rsidDel="00000000" w:rsidR="00000000" w:rsidRPr="00000000">
              <w:rPr>
                <w:rtl w:val="0"/>
              </w:rPr>
              <w:t xml:space="preserve">Couples Communication II:</w:t>
            </w:r>
          </w:p>
          <w:p w:rsidR="00000000" w:rsidDel="00000000" w:rsidP="00000000" w:rsidRDefault="00000000" w:rsidRPr="00000000" w14:paraId="0000004C">
            <w:pPr>
              <w:spacing w:line="240" w:lineRule="auto"/>
              <w:rPr/>
            </w:pPr>
            <w:r w:rsidDel="00000000" w:rsidR="00000000" w:rsidRPr="00000000">
              <w:rPr>
                <w:rtl w:val="0"/>
              </w:rPr>
              <w:t xml:space="preserve">This class, which is a follow up to CCI, covers communication in the bedroom. We talk about common problems and how to be safe in a way that enhances the experience instead of kills the mood. This class emphasizes communication during sex, including safewords and boundary setting. We’ll also demonstrate safe use of props and talk about safe use of BDSM.</w:t>
            </w:r>
          </w:p>
          <w:p w:rsidR="00000000" w:rsidDel="00000000" w:rsidP="00000000" w:rsidRDefault="00000000" w:rsidRPr="00000000" w14:paraId="0000004D">
            <w:pPr>
              <w:pStyle w:val="Heading3"/>
              <w:spacing w:line="240" w:lineRule="auto"/>
              <w:rPr/>
            </w:pPr>
            <w:bookmarkStart w:colFirst="0" w:colLast="0" w:name="_gbqn6yavgb9j" w:id="20"/>
            <w:bookmarkEnd w:id="20"/>
            <w:r w:rsidDel="00000000" w:rsidR="00000000" w:rsidRPr="00000000">
              <w:rPr>
                <w:rtl w:val="0"/>
              </w:rPr>
              <w:t xml:space="preserve">Pre-License for Pre-Teens:</w:t>
            </w:r>
          </w:p>
          <w:p w:rsidR="00000000" w:rsidDel="00000000" w:rsidP="00000000" w:rsidRDefault="00000000" w:rsidRPr="00000000" w14:paraId="0000004E">
            <w:pPr>
              <w:spacing w:line="240" w:lineRule="auto"/>
              <w:rPr/>
            </w:pPr>
            <w:r w:rsidDel="00000000" w:rsidR="00000000" w:rsidRPr="00000000">
              <w:rPr>
                <w:rtl w:val="0"/>
              </w:rPr>
              <w:t xml:space="preserve">This class is made to be friendly to children who haven’t reached puberty yet. We cover healthy relationships, development, and wellness. Parents are welcome. </w:t>
            </w:r>
            <w:r w:rsidDel="00000000" w:rsidR="00000000" w:rsidRPr="00000000">
              <w:rPr>
                <w:rtl w:val="0"/>
              </w:rPr>
            </w:r>
          </w:p>
        </w:tc>
      </w:tr>
    </w:tbl>
    <w:p w:rsidR="00000000" w:rsidDel="00000000" w:rsidP="00000000" w:rsidRDefault="00000000" w:rsidRPr="00000000" w14:paraId="0000004F">
      <w:pPr>
        <w:spacing w:line="240" w:lineRule="auto"/>
        <w:rPr/>
      </w:pPr>
      <w:r w:rsidDel="00000000" w:rsidR="00000000" w:rsidRPr="00000000">
        <w:rPr>
          <w:rtl w:val="0"/>
        </w:rPr>
      </w:r>
    </w:p>
    <w:sectPr>
      <w:pgSz w:h="12240" w:w="15840"/>
      <w:pgMar w:bottom="0" w:top="0" w:left="0" w:right="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1.png"/><Relationship Id="rId12" Type="http://schemas.openxmlformats.org/officeDocument/2006/relationships/image" Target="media/image6.jpg"/><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5.png"/><Relationship Id="rId7" Type="http://schemas.openxmlformats.org/officeDocument/2006/relationships/image" Target="media/image4.pn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